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5C" w:rsidRPr="009C65CC" w:rsidRDefault="00C2305C" w:rsidP="00606E20">
      <w:pPr>
        <w:pStyle w:val="TableParagraph"/>
        <w:spacing w:line="360" w:lineRule="auto"/>
        <w:ind w:left="108" w:right="95"/>
        <w:jc w:val="center"/>
        <w:rPr>
          <w:b/>
          <w:sz w:val="28"/>
          <w:szCs w:val="28"/>
        </w:rPr>
      </w:pPr>
      <w:r w:rsidRPr="009C65CC">
        <w:rPr>
          <w:b/>
          <w:sz w:val="28"/>
          <w:szCs w:val="28"/>
        </w:rPr>
        <w:t>Аннотация</w:t>
      </w:r>
      <w:r w:rsidRPr="009C65CC">
        <w:rPr>
          <w:b/>
          <w:spacing w:val="-6"/>
          <w:sz w:val="28"/>
          <w:szCs w:val="28"/>
        </w:rPr>
        <w:t xml:space="preserve"> </w:t>
      </w:r>
      <w:r w:rsidRPr="009C65CC">
        <w:rPr>
          <w:b/>
          <w:sz w:val="28"/>
          <w:szCs w:val="28"/>
        </w:rPr>
        <w:t>к</w:t>
      </w:r>
      <w:r w:rsidRPr="009C65CC">
        <w:rPr>
          <w:b/>
          <w:spacing w:val="-5"/>
          <w:sz w:val="28"/>
          <w:szCs w:val="28"/>
        </w:rPr>
        <w:t xml:space="preserve"> </w:t>
      </w:r>
      <w:r w:rsidRPr="009C65CC">
        <w:rPr>
          <w:b/>
          <w:sz w:val="28"/>
          <w:szCs w:val="28"/>
        </w:rPr>
        <w:t>рабочей</w:t>
      </w:r>
      <w:r w:rsidRPr="009C65CC">
        <w:rPr>
          <w:b/>
          <w:spacing w:val="-5"/>
          <w:sz w:val="28"/>
          <w:szCs w:val="28"/>
        </w:rPr>
        <w:t xml:space="preserve"> </w:t>
      </w:r>
      <w:r w:rsidRPr="009C65CC">
        <w:rPr>
          <w:b/>
          <w:sz w:val="28"/>
          <w:szCs w:val="28"/>
        </w:rPr>
        <w:t>программе</w:t>
      </w:r>
    </w:p>
    <w:p w:rsidR="00606E20" w:rsidRPr="00606E20" w:rsidRDefault="00C2305C" w:rsidP="00606E20">
      <w:pPr>
        <w:pStyle w:val="TableParagraph"/>
        <w:spacing w:line="360" w:lineRule="auto"/>
        <w:ind w:left="108" w:right="95"/>
        <w:jc w:val="center"/>
        <w:rPr>
          <w:b/>
          <w:spacing w:val="-58"/>
          <w:sz w:val="28"/>
          <w:szCs w:val="28"/>
        </w:rPr>
      </w:pPr>
      <w:r w:rsidRPr="009C65CC">
        <w:rPr>
          <w:b/>
          <w:sz w:val="28"/>
          <w:szCs w:val="28"/>
        </w:rPr>
        <w:t>Обществознание</w:t>
      </w:r>
    </w:p>
    <w:p w:rsidR="00C2305C" w:rsidRPr="009C65CC" w:rsidRDefault="00606E20" w:rsidP="009C65CC">
      <w:pPr>
        <w:pStyle w:val="TableParagraph"/>
        <w:spacing w:line="360" w:lineRule="auto"/>
        <w:ind w:left="108" w:right="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305C" w:rsidRPr="009C65CC">
        <w:rPr>
          <w:sz w:val="28"/>
          <w:szCs w:val="28"/>
        </w:rPr>
        <w:t>Федеральная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рабочая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программа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по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учебному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предмету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«Обществознание»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на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уровне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основного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общего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образования составлена на основе положений и требований к результатам освоения основной образовательной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программы,</w:t>
      </w:r>
      <w:r w:rsidR="00C2305C" w:rsidRPr="009C65CC">
        <w:rPr>
          <w:spacing w:val="50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представленных</w:t>
      </w:r>
      <w:r w:rsidR="00C2305C" w:rsidRPr="009C65CC">
        <w:rPr>
          <w:spacing w:val="53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в</w:t>
      </w:r>
      <w:r w:rsidR="00C2305C" w:rsidRPr="009C65CC">
        <w:rPr>
          <w:spacing w:val="52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ФГОС</w:t>
      </w:r>
      <w:r w:rsidR="00C2305C" w:rsidRPr="009C65CC">
        <w:rPr>
          <w:spacing w:val="52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ООО,</w:t>
      </w:r>
      <w:r w:rsidR="00C2305C" w:rsidRPr="009C65CC">
        <w:rPr>
          <w:spacing w:val="53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в</w:t>
      </w:r>
      <w:r w:rsidR="00C2305C" w:rsidRPr="009C65CC">
        <w:rPr>
          <w:spacing w:val="52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соответствии</w:t>
      </w:r>
      <w:r w:rsidR="00C2305C" w:rsidRPr="009C65CC">
        <w:rPr>
          <w:spacing w:val="53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с</w:t>
      </w:r>
      <w:r w:rsidR="00C2305C" w:rsidRPr="009C65CC">
        <w:rPr>
          <w:spacing w:val="53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Концепцией</w:t>
      </w:r>
      <w:r w:rsidR="00C2305C" w:rsidRPr="009C65CC">
        <w:rPr>
          <w:spacing w:val="53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преподавания</w:t>
      </w:r>
      <w:r w:rsidR="00C2305C" w:rsidRPr="009C65CC">
        <w:rPr>
          <w:spacing w:val="53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учебного</w:t>
      </w:r>
      <w:r w:rsidR="00C2305C" w:rsidRPr="009C65CC">
        <w:rPr>
          <w:spacing w:val="50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предмета</w:t>
      </w:r>
    </w:p>
    <w:p w:rsidR="00C2305C" w:rsidRPr="009C65CC" w:rsidRDefault="00C2305C" w:rsidP="009C65CC">
      <w:pPr>
        <w:pStyle w:val="TableParagraph"/>
        <w:spacing w:line="360" w:lineRule="auto"/>
        <w:ind w:left="108" w:right="96"/>
        <w:jc w:val="both"/>
        <w:rPr>
          <w:sz w:val="28"/>
          <w:szCs w:val="28"/>
        </w:rPr>
      </w:pPr>
      <w:r w:rsidRPr="009C65CC">
        <w:rPr>
          <w:sz w:val="28"/>
          <w:szCs w:val="28"/>
        </w:rPr>
        <w:t>«Обществознание»,</w:t>
      </w:r>
      <w:r w:rsidRPr="009C65CC">
        <w:rPr>
          <w:spacing w:val="1"/>
          <w:sz w:val="28"/>
          <w:szCs w:val="28"/>
        </w:rPr>
        <w:t xml:space="preserve"> </w:t>
      </w:r>
      <w:r w:rsidRPr="009C65CC">
        <w:rPr>
          <w:sz w:val="28"/>
          <w:szCs w:val="28"/>
        </w:rPr>
        <w:t>а</w:t>
      </w:r>
      <w:r w:rsidRPr="009C65CC">
        <w:rPr>
          <w:spacing w:val="1"/>
          <w:sz w:val="28"/>
          <w:szCs w:val="28"/>
        </w:rPr>
        <w:t xml:space="preserve"> </w:t>
      </w:r>
      <w:r w:rsidRPr="009C65CC">
        <w:rPr>
          <w:sz w:val="28"/>
          <w:szCs w:val="28"/>
        </w:rPr>
        <w:t>также</w:t>
      </w:r>
      <w:r w:rsidRPr="009C65CC">
        <w:rPr>
          <w:spacing w:val="1"/>
          <w:sz w:val="28"/>
          <w:szCs w:val="28"/>
        </w:rPr>
        <w:t xml:space="preserve"> </w:t>
      </w:r>
      <w:r w:rsidRPr="009C65CC">
        <w:rPr>
          <w:sz w:val="28"/>
          <w:szCs w:val="28"/>
        </w:rPr>
        <w:t>с</w:t>
      </w:r>
      <w:r w:rsidRPr="009C65CC">
        <w:rPr>
          <w:spacing w:val="1"/>
          <w:sz w:val="28"/>
          <w:szCs w:val="28"/>
        </w:rPr>
        <w:t xml:space="preserve"> </w:t>
      </w:r>
      <w:r w:rsidRPr="009C65CC">
        <w:rPr>
          <w:sz w:val="28"/>
          <w:szCs w:val="28"/>
        </w:rPr>
        <w:t>учётом</w:t>
      </w:r>
      <w:r w:rsidRPr="009C65CC">
        <w:rPr>
          <w:spacing w:val="1"/>
          <w:sz w:val="28"/>
          <w:szCs w:val="28"/>
        </w:rPr>
        <w:t xml:space="preserve"> </w:t>
      </w:r>
      <w:r w:rsidRPr="009C65CC">
        <w:rPr>
          <w:sz w:val="28"/>
          <w:szCs w:val="28"/>
        </w:rPr>
        <w:t>федеральной</w:t>
      </w:r>
      <w:r w:rsidRPr="009C65CC">
        <w:rPr>
          <w:spacing w:val="1"/>
          <w:sz w:val="28"/>
          <w:szCs w:val="28"/>
        </w:rPr>
        <w:t xml:space="preserve"> </w:t>
      </w:r>
      <w:r w:rsidRPr="009C65CC">
        <w:rPr>
          <w:sz w:val="28"/>
          <w:szCs w:val="28"/>
        </w:rPr>
        <w:t>программы</w:t>
      </w:r>
      <w:r w:rsidRPr="009C65CC">
        <w:rPr>
          <w:spacing w:val="1"/>
          <w:sz w:val="28"/>
          <w:szCs w:val="28"/>
        </w:rPr>
        <w:t xml:space="preserve"> </w:t>
      </w:r>
      <w:r w:rsidRPr="009C65CC">
        <w:rPr>
          <w:sz w:val="28"/>
          <w:szCs w:val="28"/>
        </w:rPr>
        <w:t>воспитания</w:t>
      </w:r>
      <w:r w:rsidRPr="009C65CC">
        <w:rPr>
          <w:spacing w:val="1"/>
          <w:sz w:val="28"/>
          <w:szCs w:val="28"/>
        </w:rPr>
        <w:t xml:space="preserve"> </w:t>
      </w:r>
      <w:r w:rsidRPr="009C65CC">
        <w:rPr>
          <w:sz w:val="28"/>
          <w:szCs w:val="28"/>
        </w:rPr>
        <w:t>и</w:t>
      </w:r>
      <w:r w:rsidRPr="009C65CC">
        <w:rPr>
          <w:spacing w:val="1"/>
          <w:sz w:val="28"/>
          <w:szCs w:val="28"/>
        </w:rPr>
        <w:t xml:space="preserve"> </w:t>
      </w:r>
      <w:r w:rsidRPr="009C65CC">
        <w:rPr>
          <w:sz w:val="28"/>
          <w:szCs w:val="28"/>
        </w:rPr>
        <w:t>подлежит</w:t>
      </w:r>
      <w:r w:rsidRPr="009C65CC">
        <w:rPr>
          <w:spacing w:val="1"/>
          <w:sz w:val="28"/>
          <w:szCs w:val="28"/>
        </w:rPr>
        <w:t xml:space="preserve"> </w:t>
      </w:r>
      <w:r w:rsidRPr="009C65CC">
        <w:rPr>
          <w:sz w:val="28"/>
          <w:szCs w:val="28"/>
        </w:rPr>
        <w:t>непосредственному</w:t>
      </w:r>
      <w:r w:rsidRPr="009C65CC">
        <w:rPr>
          <w:spacing w:val="1"/>
          <w:sz w:val="28"/>
          <w:szCs w:val="28"/>
        </w:rPr>
        <w:t xml:space="preserve"> </w:t>
      </w:r>
      <w:r w:rsidRPr="009C65CC">
        <w:rPr>
          <w:sz w:val="28"/>
          <w:szCs w:val="28"/>
        </w:rPr>
        <w:t>применению</w:t>
      </w:r>
      <w:r w:rsidRPr="009C65CC">
        <w:rPr>
          <w:spacing w:val="-3"/>
          <w:sz w:val="28"/>
          <w:szCs w:val="28"/>
        </w:rPr>
        <w:t xml:space="preserve"> </w:t>
      </w:r>
      <w:r w:rsidRPr="009C65CC">
        <w:rPr>
          <w:sz w:val="28"/>
          <w:szCs w:val="28"/>
        </w:rPr>
        <w:t>при</w:t>
      </w:r>
      <w:r w:rsidRPr="009C65CC">
        <w:rPr>
          <w:spacing w:val="-2"/>
          <w:sz w:val="28"/>
          <w:szCs w:val="28"/>
        </w:rPr>
        <w:t xml:space="preserve"> </w:t>
      </w:r>
      <w:r w:rsidRPr="009C65CC">
        <w:rPr>
          <w:sz w:val="28"/>
          <w:szCs w:val="28"/>
        </w:rPr>
        <w:t>реализации</w:t>
      </w:r>
      <w:r w:rsidRPr="009C65CC">
        <w:rPr>
          <w:spacing w:val="-2"/>
          <w:sz w:val="28"/>
          <w:szCs w:val="28"/>
        </w:rPr>
        <w:t xml:space="preserve"> </w:t>
      </w:r>
      <w:r w:rsidRPr="009C65CC">
        <w:rPr>
          <w:sz w:val="28"/>
          <w:szCs w:val="28"/>
        </w:rPr>
        <w:t>обязательной</w:t>
      </w:r>
      <w:r w:rsidRPr="009C65CC">
        <w:rPr>
          <w:spacing w:val="-1"/>
          <w:sz w:val="28"/>
          <w:szCs w:val="28"/>
        </w:rPr>
        <w:t xml:space="preserve"> </w:t>
      </w:r>
      <w:r w:rsidRPr="009C65CC">
        <w:rPr>
          <w:sz w:val="28"/>
          <w:szCs w:val="28"/>
        </w:rPr>
        <w:t>части</w:t>
      </w:r>
      <w:r w:rsidRPr="009C65CC">
        <w:rPr>
          <w:spacing w:val="-3"/>
          <w:sz w:val="28"/>
          <w:szCs w:val="28"/>
        </w:rPr>
        <w:t xml:space="preserve"> </w:t>
      </w:r>
      <w:r w:rsidRPr="009C65CC">
        <w:rPr>
          <w:sz w:val="28"/>
          <w:szCs w:val="28"/>
        </w:rPr>
        <w:t>образовательной</w:t>
      </w:r>
      <w:r w:rsidRPr="009C65CC">
        <w:rPr>
          <w:spacing w:val="-1"/>
          <w:sz w:val="28"/>
          <w:szCs w:val="28"/>
        </w:rPr>
        <w:t xml:space="preserve"> </w:t>
      </w:r>
      <w:r w:rsidRPr="009C65CC">
        <w:rPr>
          <w:sz w:val="28"/>
          <w:szCs w:val="28"/>
        </w:rPr>
        <w:t>программы</w:t>
      </w:r>
      <w:r w:rsidRPr="009C65CC">
        <w:rPr>
          <w:spacing w:val="-1"/>
          <w:sz w:val="28"/>
          <w:szCs w:val="28"/>
        </w:rPr>
        <w:t xml:space="preserve"> </w:t>
      </w:r>
      <w:r w:rsidRPr="009C65CC">
        <w:rPr>
          <w:sz w:val="28"/>
          <w:szCs w:val="28"/>
        </w:rPr>
        <w:t>основного</w:t>
      </w:r>
      <w:r w:rsidRPr="009C65CC">
        <w:rPr>
          <w:spacing w:val="-2"/>
          <w:sz w:val="28"/>
          <w:szCs w:val="28"/>
        </w:rPr>
        <w:t xml:space="preserve"> </w:t>
      </w:r>
      <w:r w:rsidRPr="009C65CC">
        <w:rPr>
          <w:sz w:val="28"/>
          <w:szCs w:val="28"/>
        </w:rPr>
        <w:t>общего</w:t>
      </w:r>
      <w:r w:rsidRPr="009C65CC">
        <w:rPr>
          <w:spacing w:val="-1"/>
          <w:sz w:val="28"/>
          <w:szCs w:val="28"/>
        </w:rPr>
        <w:t xml:space="preserve"> </w:t>
      </w:r>
      <w:r w:rsidRPr="009C65CC">
        <w:rPr>
          <w:sz w:val="28"/>
          <w:szCs w:val="28"/>
        </w:rPr>
        <w:t>образования.</w:t>
      </w:r>
    </w:p>
    <w:p w:rsidR="00C2305C" w:rsidRPr="009C65CC" w:rsidRDefault="00606E20" w:rsidP="009C65CC">
      <w:pPr>
        <w:pStyle w:val="TableParagraph"/>
        <w:spacing w:line="360" w:lineRule="auto"/>
        <w:ind w:left="108" w:right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305C" w:rsidRPr="009C65CC">
        <w:rPr>
          <w:sz w:val="28"/>
          <w:szCs w:val="28"/>
        </w:rPr>
        <w:t>Изучение учебного предмета «Обществознание», включающего знания о российском обществе и направлениях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его развития в современных условиях, об основах конституционного строя нашей страны, правах и обязанностях</w:t>
      </w:r>
      <w:r w:rsidR="00C2305C" w:rsidRPr="009C65CC">
        <w:rPr>
          <w:spacing w:val="-57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человека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и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гражданина,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способствует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воспитанию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российской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гражданской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идентичности,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готовности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к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служению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Отечеству, приверженности</w:t>
      </w:r>
      <w:r w:rsidR="00C2305C" w:rsidRPr="009C65CC">
        <w:rPr>
          <w:spacing w:val="-2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национальным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ценностям.</w:t>
      </w:r>
    </w:p>
    <w:p w:rsidR="00C2305C" w:rsidRPr="009C65CC" w:rsidRDefault="00606E20" w:rsidP="009C65CC">
      <w:pPr>
        <w:pStyle w:val="TableParagraph"/>
        <w:spacing w:line="360" w:lineRule="auto"/>
        <w:ind w:left="108" w:right="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05C" w:rsidRPr="009C65CC">
        <w:rPr>
          <w:sz w:val="28"/>
          <w:szCs w:val="28"/>
        </w:rPr>
        <w:t>Привлечение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при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изучении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обществознания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различных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источников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социальной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информации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помогает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обучающимся освоить язык современной культурной, социально-экономической и политической коммуникации,</w:t>
      </w:r>
      <w:r w:rsidR="00C2305C" w:rsidRPr="009C65CC">
        <w:rPr>
          <w:spacing w:val="-57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вносит свой вклад в формирование метапредметных умений извлекать необходимые сведения, осмысливать,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преобразовывать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и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применять их. Изучение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учебного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предмета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«Обществознание»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содействует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вхождению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обучающихся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в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мир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культуры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и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общественных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ценностей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и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в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то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же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время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открытию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и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утверждению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собственного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«Я»,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формированию</w:t>
      </w:r>
      <w:r w:rsidR="00C2305C" w:rsidRPr="009C65CC">
        <w:rPr>
          <w:spacing w:val="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способности</w:t>
      </w:r>
      <w:r w:rsidR="00C2305C" w:rsidRPr="009C65CC">
        <w:rPr>
          <w:spacing w:val="-2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к рефлексии,</w:t>
      </w:r>
      <w:r w:rsidR="00C2305C" w:rsidRPr="009C65CC">
        <w:rPr>
          <w:spacing w:val="-2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оценке своих возможностей</w:t>
      </w:r>
      <w:r w:rsidR="00C2305C" w:rsidRPr="009C65CC">
        <w:rPr>
          <w:spacing w:val="-2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и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осознанию своего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места в</w:t>
      </w:r>
      <w:r w:rsidR="00C2305C" w:rsidRPr="009C65CC">
        <w:rPr>
          <w:spacing w:val="-2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обществе.</w:t>
      </w:r>
    </w:p>
    <w:p w:rsidR="00C2305C" w:rsidRPr="009C65CC" w:rsidRDefault="00606E20" w:rsidP="009C65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305C" w:rsidRPr="009C65CC">
        <w:rPr>
          <w:sz w:val="28"/>
          <w:szCs w:val="28"/>
        </w:rPr>
        <w:t>Общее количество учебных часов на четыре года обучения составляет 136 часов. Учебным планом на изучение</w:t>
      </w:r>
      <w:r w:rsidR="00C2305C" w:rsidRPr="009C65CC">
        <w:rPr>
          <w:spacing w:val="-58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обществознания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отводится в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6-9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классах по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1</w:t>
      </w:r>
      <w:r w:rsidR="00C2305C" w:rsidRPr="009C65CC">
        <w:rPr>
          <w:spacing w:val="-2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часу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в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неделю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при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34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учебных</w:t>
      </w:r>
      <w:r w:rsidR="00C2305C" w:rsidRPr="009C65CC">
        <w:rPr>
          <w:spacing w:val="-1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неделях.</w:t>
      </w:r>
    </w:p>
    <w:p w:rsidR="009C65CC" w:rsidRDefault="009C65CC" w:rsidP="009C65CC">
      <w:pPr>
        <w:pStyle w:val="TableParagraph"/>
        <w:spacing w:line="360" w:lineRule="auto"/>
        <w:ind w:left="178" w:right="171"/>
        <w:jc w:val="both"/>
        <w:rPr>
          <w:b/>
          <w:sz w:val="28"/>
          <w:szCs w:val="28"/>
        </w:rPr>
      </w:pPr>
      <w:bookmarkStart w:id="0" w:name="_GoBack"/>
      <w:bookmarkEnd w:id="0"/>
    </w:p>
    <w:sectPr w:rsidR="009C65CC" w:rsidSect="00C23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19"/>
    <w:rsid w:val="001A1519"/>
    <w:rsid w:val="002271DC"/>
    <w:rsid w:val="00606E20"/>
    <w:rsid w:val="009C65CC"/>
    <w:rsid w:val="00B03087"/>
    <w:rsid w:val="00C2305C"/>
    <w:rsid w:val="00D2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680118-FE5B-4F85-8D5F-3A547E43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0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2305C"/>
  </w:style>
  <w:style w:type="table" w:customStyle="1" w:styleId="TableNormal">
    <w:name w:val="Table Normal"/>
    <w:uiPriority w:val="2"/>
    <w:semiHidden/>
    <w:unhideWhenUsed/>
    <w:qFormat/>
    <w:rsid w:val="00C230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Дом</cp:lastModifiedBy>
  <cp:revision>2</cp:revision>
  <dcterms:created xsi:type="dcterms:W3CDTF">2024-11-05T19:07:00Z</dcterms:created>
  <dcterms:modified xsi:type="dcterms:W3CDTF">2024-11-05T19:07:00Z</dcterms:modified>
</cp:coreProperties>
</file>